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B82B" w14:textId="77777777" w:rsidR="0052072E" w:rsidRDefault="00FA3E9A">
      <w:pPr>
        <w:ind w:right="284"/>
        <w:jc w:val="center"/>
        <w:rPr>
          <w:sz w:val="4"/>
          <w:szCs w:val="4"/>
        </w:rPr>
      </w:pPr>
      <w:r>
        <w:rPr>
          <w:noProof/>
        </w:rPr>
        <w:drawing>
          <wp:inline distT="0" distB="0" distL="0" distR="0" wp14:anchorId="7BE2B892" wp14:editId="43CFAD41">
            <wp:extent cx="428625" cy="600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C31991" w14:textId="77777777" w:rsidR="0052072E" w:rsidRDefault="0052072E">
      <w:pPr>
        <w:jc w:val="center"/>
        <w:rPr>
          <w:sz w:val="4"/>
          <w:szCs w:val="4"/>
        </w:rPr>
      </w:pPr>
    </w:p>
    <w:p w14:paraId="6FB8C89C" w14:textId="77777777" w:rsidR="0052072E" w:rsidRDefault="00FA3E9A">
      <w:pPr>
        <w:ind w:left="142" w:right="425"/>
        <w:jc w:val="center"/>
        <w:rPr>
          <w:b/>
        </w:rPr>
      </w:pPr>
      <w:r>
        <w:t>У К Р А Ї Н А</w:t>
      </w:r>
    </w:p>
    <w:p w14:paraId="1EF4E91B" w14:textId="77777777" w:rsidR="0052072E" w:rsidRDefault="00FA3E9A">
      <w:pPr>
        <w:pStyle w:val="4"/>
        <w:ind w:firstLine="142"/>
      </w:pPr>
      <w:r>
        <w:rPr>
          <w:b/>
        </w:rPr>
        <w:t>ЮЖНОУКРАЇНСЬКА МІСЬКА РАДА</w:t>
      </w:r>
    </w:p>
    <w:p w14:paraId="349F81F5" w14:textId="77777777" w:rsidR="0052072E" w:rsidRDefault="00FA3E9A">
      <w:pPr>
        <w:pStyle w:val="2"/>
        <w:rPr>
          <w:sz w:val="36"/>
          <w:szCs w:val="36"/>
        </w:rPr>
      </w:pPr>
      <w:r>
        <w:t>МИКОЛАЇВСЬКОЇ ОБЛАСТІ</w:t>
      </w:r>
    </w:p>
    <w:p w14:paraId="664962FA" w14:textId="77777777" w:rsidR="0052072E" w:rsidRDefault="00FA3E9A">
      <w:pPr>
        <w:pStyle w:val="2"/>
        <w:tabs>
          <w:tab w:val="left" w:pos="9923"/>
        </w:tabs>
        <w:rPr>
          <w:sz w:val="12"/>
          <w:szCs w:val="12"/>
        </w:rPr>
      </w:pPr>
      <w:r>
        <w:rPr>
          <w:sz w:val="36"/>
          <w:szCs w:val="36"/>
        </w:rPr>
        <w:t>РІШЕННЯ</w:t>
      </w:r>
    </w:p>
    <w:p w14:paraId="2866FBE5" w14:textId="77777777" w:rsidR="0052072E" w:rsidRDefault="0052072E">
      <w:pPr>
        <w:rPr>
          <w:sz w:val="12"/>
          <w:szCs w:val="12"/>
        </w:rPr>
      </w:pPr>
    </w:p>
    <w:p w14:paraId="11DA4953" w14:textId="77777777" w:rsidR="0052072E" w:rsidRDefault="00FA3E9A">
      <w:pPr>
        <w:spacing w:before="120"/>
      </w:pPr>
      <w:r>
        <w:t>від  “_</w:t>
      </w:r>
      <w:r>
        <w:rPr>
          <w:u w:val="single"/>
        </w:rPr>
        <w:t>_</w:t>
      </w:r>
      <w:r>
        <w:t>__” __</w:t>
      </w:r>
      <w:r>
        <w:rPr>
          <w:u w:val="single"/>
        </w:rPr>
        <w:t>_</w:t>
      </w:r>
      <w:r>
        <w:t>___ 2021  №  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13665F7" wp14:editId="6EF275EA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A29342" w14:textId="77777777" w:rsidR="0052072E" w:rsidRDefault="0052072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ая со стрелкой 5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5980" cy="4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3BB36A" w14:textId="77777777" w:rsidR="0052072E" w:rsidRDefault="00FA3E9A">
      <w:pPr>
        <w:rPr>
          <w:sz w:val="26"/>
          <w:szCs w:val="26"/>
        </w:rPr>
      </w:pPr>
      <w:r>
        <w:t>_________сесії _______скликання</w:t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35EE789" w14:textId="77777777" w:rsidR="0052072E" w:rsidRDefault="0052072E">
      <w:pPr>
        <w:jc w:val="both"/>
      </w:pPr>
    </w:p>
    <w:p w14:paraId="7AE560B0" w14:textId="77777777" w:rsidR="0052072E" w:rsidRDefault="00FA3E9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right="3851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Про звіт директора комунального підприємства «Теплопостачання та водо-каналізаційне господарство» про стан фінансово-господарської </w:t>
      </w:r>
      <w:bookmarkStart w:id="1" w:name="_GoBack"/>
      <w:bookmarkEnd w:id="1"/>
      <w:r>
        <w:rPr>
          <w:color w:val="000000"/>
        </w:rPr>
        <w:t>діяльності  підприємства за 2019-2020 р</w:t>
      </w:r>
      <w:r>
        <w:t>о</w:t>
      </w:r>
      <w:r>
        <w:rPr>
          <w:color w:val="000000"/>
        </w:rPr>
        <w:t>ки та 1 квартал 2021 року</w:t>
      </w:r>
    </w:p>
    <w:p w14:paraId="4CBB2BAF" w14:textId="77777777" w:rsidR="0052072E" w:rsidRDefault="005207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87BA35" w14:textId="77777777" w:rsidR="0052072E" w:rsidRDefault="005207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FF50BB" w14:textId="77777777" w:rsidR="0052072E" w:rsidRDefault="00FA3E9A">
      <w:pPr>
        <w:pBdr>
          <w:top w:val="nil"/>
          <w:left w:val="nil"/>
          <w:bottom w:val="nil"/>
          <w:right w:val="nil"/>
          <w:between w:val="nil"/>
        </w:pBdr>
        <w:ind w:right="-109" w:firstLine="708"/>
        <w:jc w:val="both"/>
        <w:rPr>
          <w:color w:val="000000"/>
        </w:rPr>
      </w:pPr>
      <w:r>
        <w:rPr>
          <w:color w:val="000000"/>
        </w:rPr>
        <w:t xml:space="preserve">Керуючись ст. 17, 25 Закону України «Про місцеве самоврядування в Україні», відповідно до п.7.3 та п. 9.2 Статуту комунального підприємства «Теплопостачання та водо-каналізаційне господарство», затвердженого рішенням Южноукраїнської міської ради від 23.08.2018 № 1223,  на виконання доручення Южноукраїнської міської ради </w:t>
      </w:r>
      <w:r>
        <w:t>наданого на 12 сесії Южноукраїнської міської ради 28.04.2021</w:t>
      </w:r>
      <w:r>
        <w:rPr>
          <w:color w:val="000000"/>
        </w:rPr>
        <w:t xml:space="preserve">, </w:t>
      </w:r>
      <w:r>
        <w:rPr>
          <w:color w:val="000000"/>
          <w:highlight w:val="white"/>
        </w:rPr>
        <w:t xml:space="preserve">заслухавши та обговоривши звіт директора комунального підприємства </w:t>
      </w:r>
      <w:r>
        <w:rPr>
          <w:color w:val="000000"/>
        </w:rPr>
        <w:t xml:space="preserve">«Теплопостачання та водо-каналізаційне господарство» </w:t>
      </w:r>
      <w:proofErr w:type="spellStart"/>
      <w:r>
        <w:rPr>
          <w:color w:val="000000"/>
        </w:rPr>
        <w:t>Миськів</w:t>
      </w:r>
      <w:proofErr w:type="spellEnd"/>
      <w:r>
        <w:rPr>
          <w:color w:val="000000"/>
        </w:rPr>
        <w:t xml:space="preserve"> О.О. про стан фінансово-господарської діяльності підприємства</w:t>
      </w:r>
      <w:r>
        <w:rPr>
          <w:color w:val="000000"/>
          <w:highlight w:val="white"/>
        </w:rPr>
        <w:t xml:space="preserve">, </w:t>
      </w:r>
      <w:r>
        <w:rPr>
          <w:color w:val="000000"/>
        </w:rPr>
        <w:t>міська рада</w:t>
      </w:r>
    </w:p>
    <w:p w14:paraId="05C8E8BC" w14:textId="77777777" w:rsidR="0052072E" w:rsidRDefault="005207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951CC3" w14:textId="77777777" w:rsidR="0052072E" w:rsidRDefault="00FA3E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ВИРІШИЛА:</w:t>
      </w:r>
    </w:p>
    <w:p w14:paraId="7E7D1B9C" w14:textId="77777777" w:rsidR="0052072E" w:rsidRDefault="005207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540"/>
        <w:jc w:val="both"/>
        <w:rPr>
          <w:color w:val="000000"/>
        </w:rPr>
      </w:pPr>
    </w:p>
    <w:p w14:paraId="20992769" w14:textId="6AAAEFD1" w:rsidR="0052072E" w:rsidRDefault="00FA3E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09" w:firstLine="540"/>
        <w:jc w:val="both"/>
        <w:rPr>
          <w:color w:val="000000"/>
        </w:rPr>
      </w:pPr>
      <w:r>
        <w:rPr>
          <w:color w:val="000000"/>
        </w:rPr>
        <w:t xml:space="preserve"> 1. Звіт директора комунального підприємства «Теплопостачання та водо-каналізаційне господарство» </w:t>
      </w:r>
      <w:proofErr w:type="spellStart"/>
      <w:r>
        <w:rPr>
          <w:color w:val="000000"/>
        </w:rPr>
        <w:t>Миськів</w:t>
      </w:r>
      <w:proofErr w:type="spellEnd"/>
      <w:r>
        <w:rPr>
          <w:color w:val="000000"/>
        </w:rPr>
        <w:t xml:space="preserve"> О.О. про стан фінансово-господарської діяльн</w:t>
      </w:r>
      <w:r w:rsidR="00C75AA2">
        <w:rPr>
          <w:color w:val="000000"/>
        </w:rPr>
        <w:t>о</w:t>
      </w:r>
      <w:r>
        <w:rPr>
          <w:color w:val="000000"/>
        </w:rPr>
        <w:t>ст</w:t>
      </w:r>
      <w:r w:rsidR="00C75AA2">
        <w:rPr>
          <w:color w:val="000000"/>
        </w:rPr>
        <w:t>і</w:t>
      </w:r>
      <w:r>
        <w:rPr>
          <w:color w:val="000000"/>
        </w:rPr>
        <w:t xml:space="preserve"> підприємства за  </w:t>
      </w:r>
      <w:r>
        <w:t>2019-2020 роки</w:t>
      </w:r>
      <w:r>
        <w:rPr>
          <w:color w:val="000000"/>
        </w:rPr>
        <w:t xml:space="preserve"> та 1 квартал 2021 року взяти  до відома  (додається).</w:t>
      </w:r>
    </w:p>
    <w:p w14:paraId="2E89A4D0" w14:textId="77777777" w:rsidR="0052072E" w:rsidRDefault="005207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firstLine="540"/>
        <w:jc w:val="both"/>
        <w:rPr>
          <w:color w:val="000000"/>
        </w:rPr>
      </w:pPr>
    </w:p>
    <w:p w14:paraId="718485D8" w14:textId="77777777" w:rsidR="0052072E" w:rsidRDefault="00FA3E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2. Визнати роботу директора   комунального підприємства «Теплопостачання та водо-каналізаційне господарство» </w:t>
      </w:r>
      <w:proofErr w:type="spellStart"/>
      <w:r>
        <w:rPr>
          <w:color w:val="000000"/>
        </w:rPr>
        <w:t>Миськів</w:t>
      </w:r>
      <w:proofErr w:type="spellEnd"/>
      <w:r>
        <w:rPr>
          <w:color w:val="000000"/>
        </w:rPr>
        <w:t xml:space="preserve"> О.О. _________.</w:t>
      </w:r>
    </w:p>
    <w:p w14:paraId="040F97D9" w14:textId="77777777" w:rsidR="0052072E" w:rsidRDefault="005207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jc w:val="both"/>
        <w:rPr>
          <w:color w:val="000000"/>
        </w:rPr>
      </w:pPr>
    </w:p>
    <w:p w14:paraId="6541145B" w14:textId="50AD03EB" w:rsidR="0052072E" w:rsidRDefault="00C75AA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540"/>
        <w:jc w:val="both"/>
        <w:rPr>
          <w:b/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3</w:t>
      </w:r>
      <w:r w:rsidR="00FA3E9A">
        <w:rPr>
          <w:color w:val="000000"/>
        </w:rPr>
        <w:t>. Контроль за виконанням цього рішення покласти на постійну комісію міської ради</w:t>
      </w:r>
      <w:r w:rsidR="00FA3E9A">
        <w:rPr>
          <w:b/>
          <w:color w:val="000000"/>
        </w:rPr>
        <w:t xml:space="preserve"> </w:t>
      </w:r>
      <w:r w:rsidR="00FA3E9A">
        <w:rPr>
          <w:color w:val="000000"/>
          <w:highlight w:val="white"/>
        </w:rPr>
        <w:t>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proofErr w:type="spellStart"/>
      <w:r w:rsidR="00FA3E9A">
        <w:rPr>
          <w:color w:val="000000"/>
          <w:highlight w:val="white"/>
        </w:rPr>
        <w:t>Акуленко</w:t>
      </w:r>
      <w:proofErr w:type="spellEnd"/>
      <w:r w:rsidR="00FA3E9A">
        <w:rPr>
          <w:color w:val="000000"/>
          <w:highlight w:val="white"/>
        </w:rPr>
        <w:t>), на постійну 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 О.С.) та першого заступника міського голови з питань діяльності виконавчих органів ради                               Майбороду О.А.</w:t>
      </w:r>
    </w:p>
    <w:p w14:paraId="0CB6CD90" w14:textId="77777777" w:rsidR="0052072E" w:rsidRDefault="005207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540"/>
        <w:jc w:val="both"/>
        <w:rPr>
          <w:b/>
          <w:color w:val="000000"/>
          <w:sz w:val="20"/>
          <w:szCs w:val="20"/>
        </w:rPr>
      </w:pPr>
    </w:p>
    <w:p w14:paraId="5BF8D35E" w14:textId="77777777" w:rsidR="0052072E" w:rsidRDefault="0052072E">
      <w:pPr>
        <w:ind w:firstLine="540"/>
        <w:jc w:val="both"/>
      </w:pPr>
    </w:p>
    <w:p w14:paraId="73D1B6FB" w14:textId="77777777" w:rsidR="0052072E" w:rsidRDefault="00FA3E9A">
      <w:pPr>
        <w:ind w:firstLine="540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Онуфрієнко</w:t>
      </w:r>
    </w:p>
    <w:p w14:paraId="4F65A25C" w14:textId="77777777" w:rsidR="0052072E" w:rsidRDefault="0052072E">
      <w:pPr>
        <w:ind w:firstLine="540"/>
        <w:jc w:val="both"/>
      </w:pPr>
    </w:p>
    <w:p w14:paraId="091281E9" w14:textId="77777777" w:rsidR="0052072E" w:rsidRDefault="00FA3E9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Пелюх</w:t>
      </w:r>
      <w:proofErr w:type="spellEnd"/>
    </w:p>
    <w:p w14:paraId="260E7CFF" w14:textId="045328D1" w:rsidR="0052072E" w:rsidRDefault="00FA3E9A">
      <w:pPr>
        <w:jc w:val="both"/>
      </w:pPr>
      <w:r>
        <w:rPr>
          <w:sz w:val="20"/>
          <w:szCs w:val="20"/>
        </w:rPr>
        <w:t>5-56-01</w:t>
      </w:r>
    </w:p>
    <w:sectPr w:rsidR="0052072E" w:rsidSect="00C75AA2">
      <w:pgSz w:w="11906" w:h="16838"/>
      <w:pgMar w:top="1134" w:right="567" w:bottom="1134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2E"/>
    <w:rsid w:val="0052072E"/>
    <w:rsid w:val="006D6403"/>
    <w:rsid w:val="00911B16"/>
    <w:rsid w:val="00C75AA2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7E28"/>
  <w15:docId w15:val="{2C2C321C-C861-4A8C-817E-81E3E65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A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E5758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E575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E575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5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7E5758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E5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E575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E5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E575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E5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E5758"/>
    <w:rPr>
      <w:b/>
      <w:bCs/>
    </w:rPr>
  </w:style>
  <w:style w:type="character" w:customStyle="1" w:styleId="apple-converted-space">
    <w:name w:val="apple-converted-space"/>
    <w:basedOn w:val="a0"/>
    <w:rsid w:val="007E575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1+nLh5Aw16Znec2tRROP5wursA==">AMUW2mXQclT5wMwhNDEB55CjGMt9scHUxX/lPKsKED+9sCbD0n6kOYzgckNuu6S+Eu/4CjjXydtjj9fXdj4bbLb+HLMORSO87hxDAPFoB3okA0CFuqUNBHoidmrm90bBFJYVc8rI43Wmey7xsuRrCpvcp8pNWMd64LKYg3LH4brTdsBJYCzjoGJ2p00vKkCDLqpvfkJ8Fll4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2021-05-13T09:56:00Z</cp:lastPrinted>
  <dcterms:created xsi:type="dcterms:W3CDTF">2021-05-13T09:52:00Z</dcterms:created>
  <dcterms:modified xsi:type="dcterms:W3CDTF">2021-05-14T12:32:00Z</dcterms:modified>
</cp:coreProperties>
</file>